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15" w:rsidRPr="00CB5603" w:rsidRDefault="00947415" w:rsidP="007B4665">
      <w:pPr>
        <w:jc w:val="center"/>
        <w:rPr>
          <w:sz w:val="24"/>
          <w:szCs w:val="24"/>
          <w:u w:val="double"/>
        </w:rPr>
      </w:pPr>
      <w:r w:rsidRPr="00CB5603">
        <w:rPr>
          <w:sz w:val="24"/>
          <w:szCs w:val="24"/>
          <w:u w:val="double"/>
        </w:rPr>
        <w:t>MANUAL BÁSICO SISNET</w:t>
      </w:r>
    </w:p>
    <w:p w:rsidR="002D69AF" w:rsidRPr="007B4665" w:rsidRDefault="002D69AF" w:rsidP="002D69AF">
      <w:pPr>
        <w:rPr>
          <w:u w:val="single"/>
        </w:rPr>
      </w:pPr>
      <w:r w:rsidRPr="002D69AF">
        <w:rPr>
          <w:highlight w:val="yellow"/>
          <w:u w:val="single"/>
        </w:rPr>
        <w:t>INGRESAR FACTURAS MATERIALES</w:t>
      </w:r>
    </w:p>
    <w:p w:rsidR="00947415" w:rsidRDefault="00947415">
      <w:r>
        <w:t>Documento/Proveedores/Digitar documentos de mercadería</w:t>
      </w:r>
    </w:p>
    <w:p w:rsidR="007B4665" w:rsidRDefault="00947415" w:rsidP="007B4665">
      <w:r>
        <w:t>Tipo de documento:</w:t>
      </w:r>
      <w:r>
        <w:tab/>
      </w:r>
    </w:p>
    <w:p w:rsidR="00947415" w:rsidRDefault="00947415" w:rsidP="007B4665">
      <w:pPr>
        <w:pStyle w:val="Prrafodelista"/>
        <w:numPr>
          <w:ilvl w:val="0"/>
          <w:numId w:val="7"/>
        </w:numPr>
      </w:pPr>
      <w:r>
        <w:t>Crédito 531</w:t>
      </w:r>
    </w:p>
    <w:p w:rsidR="007B4665" w:rsidRDefault="007B4665" w:rsidP="007B4665">
      <w:pPr>
        <w:pStyle w:val="Prrafodelista"/>
        <w:numPr>
          <w:ilvl w:val="0"/>
          <w:numId w:val="7"/>
        </w:numPr>
      </w:pPr>
      <w:r>
        <w:t>Contado 511</w:t>
      </w:r>
    </w:p>
    <w:p w:rsidR="007B4665" w:rsidRDefault="007B4665" w:rsidP="007B4665">
      <w:pPr>
        <w:pStyle w:val="Prrafodelista"/>
        <w:numPr>
          <w:ilvl w:val="0"/>
          <w:numId w:val="7"/>
        </w:numPr>
      </w:pPr>
      <w:r>
        <w:t>Nota de crédito</w:t>
      </w:r>
      <w:r w:rsidR="001D5125">
        <w:t xml:space="preserve"> 581</w:t>
      </w:r>
    </w:p>
    <w:p w:rsidR="007B4665" w:rsidRDefault="007B4665" w:rsidP="007B4665">
      <w:pPr>
        <w:pStyle w:val="Prrafodelista"/>
        <w:numPr>
          <w:ilvl w:val="0"/>
          <w:numId w:val="7"/>
        </w:numPr>
      </w:pPr>
      <w:r>
        <w:t>Nota de devolución contado</w:t>
      </w:r>
      <w:r w:rsidR="001D5125">
        <w:t xml:space="preserve"> 561</w:t>
      </w:r>
    </w:p>
    <w:p w:rsidR="00947415" w:rsidRDefault="00947415">
      <w:r w:rsidRPr="002D69AF">
        <w:rPr>
          <w:highlight w:val="yellow"/>
        </w:rPr>
        <w:t>INGRESAR FACTURAS SERVICIOS</w:t>
      </w:r>
    </w:p>
    <w:p w:rsidR="00947415" w:rsidRDefault="00947415">
      <w:r>
        <w:t xml:space="preserve">Documentos/Proveedores/Digitar documentos de servicios </w:t>
      </w:r>
    </w:p>
    <w:p w:rsidR="007B4665" w:rsidRDefault="00947415" w:rsidP="007B4665">
      <w:r>
        <w:t>Tipo de documento:</w:t>
      </w:r>
      <w:r>
        <w:tab/>
      </w:r>
    </w:p>
    <w:p w:rsidR="007B4665" w:rsidRDefault="007B4665" w:rsidP="007B4665">
      <w:pPr>
        <w:pStyle w:val="Prrafodelista"/>
        <w:numPr>
          <w:ilvl w:val="0"/>
          <w:numId w:val="6"/>
        </w:numPr>
      </w:pPr>
      <w:r>
        <w:t>Crédito 602</w:t>
      </w:r>
    </w:p>
    <w:p w:rsidR="007B4665" w:rsidRDefault="007B4665" w:rsidP="007B4665">
      <w:pPr>
        <w:pStyle w:val="Prrafodelista"/>
        <w:numPr>
          <w:ilvl w:val="0"/>
          <w:numId w:val="6"/>
        </w:numPr>
      </w:pPr>
      <w:r>
        <w:t>Contado 601</w:t>
      </w:r>
    </w:p>
    <w:p w:rsidR="007B4665" w:rsidRDefault="007B4665" w:rsidP="007B4665">
      <w:pPr>
        <w:pStyle w:val="Prrafodelista"/>
        <w:numPr>
          <w:ilvl w:val="0"/>
          <w:numId w:val="6"/>
        </w:numPr>
      </w:pPr>
      <w:r>
        <w:t>Nota de crédito</w:t>
      </w:r>
      <w:r w:rsidR="007666EE">
        <w:t xml:space="preserve"> 581</w:t>
      </w:r>
    </w:p>
    <w:p w:rsidR="007B4665" w:rsidRDefault="007B4665" w:rsidP="007B4665">
      <w:pPr>
        <w:pStyle w:val="Prrafodelista"/>
        <w:numPr>
          <w:ilvl w:val="0"/>
          <w:numId w:val="6"/>
        </w:numPr>
      </w:pPr>
      <w:r>
        <w:t>Devolución contado</w:t>
      </w:r>
      <w:r w:rsidR="007666EE">
        <w:t xml:space="preserve"> 561</w:t>
      </w:r>
    </w:p>
    <w:p w:rsidR="00E6193E" w:rsidRDefault="00E6193E" w:rsidP="00E6193E">
      <w:pPr>
        <w:pStyle w:val="Prrafodelista"/>
        <w:numPr>
          <w:ilvl w:val="0"/>
          <w:numId w:val="6"/>
        </w:numPr>
      </w:pPr>
      <w:r>
        <w:t>Carga Inicial de proveedores 96 (dinero a favor)</w:t>
      </w:r>
      <w:r w:rsidR="004B21A5">
        <w:t xml:space="preserve"> </w:t>
      </w:r>
    </w:p>
    <w:p w:rsidR="004B21A5" w:rsidRDefault="004B21A5" w:rsidP="004B21A5">
      <w:pPr>
        <w:pStyle w:val="Prrafodelista"/>
        <w:ind w:left="644"/>
      </w:pPr>
      <w:r>
        <w:t>Ejemplo: cuando tenemos saldo a favor de un proveedor por una devolución de mercadería.</w:t>
      </w:r>
      <w:bookmarkStart w:id="0" w:name="_GoBack"/>
      <w:bookmarkEnd w:id="0"/>
    </w:p>
    <w:p w:rsidR="00947415" w:rsidRDefault="002D69AF">
      <w:pPr>
        <w:rPr>
          <w:b/>
        </w:rPr>
      </w:pPr>
      <w:r w:rsidRPr="002D69AF">
        <w:rPr>
          <w:b/>
          <w:u w:val="single"/>
        </w:rPr>
        <w:t>Notas</w:t>
      </w:r>
      <w:r w:rsidRPr="002D69AF">
        <w:rPr>
          <w:b/>
        </w:rPr>
        <w:t>:</w:t>
      </w:r>
      <w:r>
        <w:t xml:space="preserve"> </w:t>
      </w:r>
      <w:r>
        <w:tab/>
        <w:t xml:space="preserve">Lista de costo=  </w:t>
      </w:r>
      <w:r w:rsidRPr="002D69AF">
        <w:rPr>
          <w:b/>
        </w:rPr>
        <w:t>1</w:t>
      </w:r>
    </w:p>
    <w:p w:rsidR="002D69AF" w:rsidRPr="002D69AF" w:rsidRDefault="002D69AF">
      <w:r>
        <w:rPr>
          <w:b/>
        </w:rPr>
        <w:tab/>
      </w:r>
      <w:r w:rsidRPr="002D69AF">
        <w:t xml:space="preserve">Ver si tiene IVA: </w:t>
      </w:r>
      <w:r w:rsidRPr="002D69AF">
        <w:rPr>
          <w:b/>
        </w:rPr>
        <w:t>S</w:t>
      </w:r>
      <w:r w:rsidRPr="002D69AF">
        <w:t xml:space="preserve"> </w:t>
      </w:r>
      <w:r w:rsidR="00085DA7" w:rsidRPr="002D69AF">
        <w:t>o</w:t>
      </w:r>
      <w:r w:rsidRPr="002D69AF">
        <w:t xml:space="preserve"> </w:t>
      </w:r>
      <w:r w:rsidRPr="002D69AF">
        <w:rPr>
          <w:b/>
        </w:rPr>
        <w:t>N</w:t>
      </w:r>
    </w:p>
    <w:p w:rsidR="002D69AF" w:rsidRDefault="002D69AF" w:rsidP="00DC2C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00"/>
        </w:tabs>
      </w:pPr>
      <w:r>
        <w:rPr>
          <w:b/>
        </w:rPr>
        <w:tab/>
      </w:r>
      <w:r w:rsidRPr="002D69AF">
        <w:t>Antes de cargar factura, primero dar alta al proveedor</w:t>
      </w:r>
      <w:r w:rsidR="00DC2C8D">
        <w:tab/>
      </w:r>
      <w:r w:rsidR="00DC2C8D">
        <w:tab/>
      </w:r>
    </w:p>
    <w:p w:rsidR="00DC2C8D" w:rsidRDefault="00DC2C8D" w:rsidP="00DC2C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00"/>
        </w:tabs>
      </w:pPr>
      <w:r>
        <w:t xml:space="preserve">              Al ingresar factura, el redondeo lo hacemos modificando en Total documento</w:t>
      </w:r>
    </w:p>
    <w:p w:rsidR="002D69AF" w:rsidRDefault="002D69AF">
      <w:r w:rsidRPr="002D69AF">
        <w:rPr>
          <w:highlight w:val="yellow"/>
        </w:rPr>
        <w:t>INGRESAR RECIBOS</w:t>
      </w:r>
    </w:p>
    <w:p w:rsidR="002D69AF" w:rsidRDefault="002D69AF">
      <w:r>
        <w:t xml:space="preserve">Documentos/Proveedores/Pago a proveedores </w:t>
      </w:r>
      <w:r w:rsidR="004F55A6">
        <w:t>directo (</w:t>
      </w:r>
      <w:r>
        <w:t>sin órdenes de pago)</w:t>
      </w:r>
    </w:p>
    <w:p w:rsidR="002D69AF" w:rsidRDefault="002D69AF">
      <w:r>
        <w:t>En el cuadro de “Facturas incluidas en el pago” asignarlas</w:t>
      </w:r>
    </w:p>
    <w:p w:rsidR="002D69AF" w:rsidRDefault="002D69AF" w:rsidP="004F55A6">
      <w:pPr>
        <w:tabs>
          <w:tab w:val="left" w:pos="6555"/>
        </w:tabs>
      </w:pPr>
      <w:r>
        <w:t xml:space="preserve">Con </w:t>
      </w:r>
      <w:r w:rsidRPr="00182DB3">
        <w:rPr>
          <w:b/>
        </w:rPr>
        <w:t>F1</w:t>
      </w:r>
      <w:r>
        <w:t xml:space="preserve"> la localizamos y seleccionamos</w:t>
      </w:r>
      <w:r w:rsidR="004F55A6">
        <w:tab/>
      </w:r>
    </w:p>
    <w:p w:rsidR="002D69AF" w:rsidRDefault="002D69AF">
      <w:r>
        <w:t xml:space="preserve">Se selecciona con barra espaciadora y </w:t>
      </w:r>
      <w:proofErr w:type="spellStart"/>
      <w:r w:rsidR="004F55A6">
        <w:t>E</w:t>
      </w:r>
      <w:r>
        <w:t>nter</w:t>
      </w:r>
      <w:proofErr w:type="spellEnd"/>
    </w:p>
    <w:p w:rsidR="002D69AF" w:rsidRDefault="002D69AF">
      <w:r>
        <w:t>Me muevo con flechas de  desplazamiento</w:t>
      </w:r>
    </w:p>
    <w:p w:rsidR="002D69AF" w:rsidRDefault="002D69AF">
      <w:pPr>
        <w:rPr>
          <w:b/>
        </w:rPr>
      </w:pPr>
      <w:r>
        <w:t>Para salir del cuadro salgo con t</w:t>
      </w:r>
      <w:r w:rsidR="00182DB3">
        <w:t xml:space="preserve">ecla </w:t>
      </w:r>
      <w:r w:rsidR="00182DB3" w:rsidRPr="00182DB3">
        <w:rPr>
          <w:b/>
        </w:rPr>
        <w:t>Fin</w:t>
      </w:r>
    </w:p>
    <w:p w:rsidR="002D69AF" w:rsidRDefault="002D69AF">
      <w:pPr>
        <w:rPr>
          <w:u w:val="single"/>
        </w:rPr>
      </w:pPr>
      <w:r w:rsidRPr="002D69AF">
        <w:rPr>
          <w:highlight w:val="yellow"/>
          <w:u w:val="single"/>
        </w:rPr>
        <w:t>BÚSQUEDA DE DOCUMENTOS</w:t>
      </w:r>
      <w:r w:rsidRPr="002D69AF">
        <w:rPr>
          <w:u w:val="single"/>
        </w:rPr>
        <w:t xml:space="preserve"> </w:t>
      </w:r>
    </w:p>
    <w:p w:rsidR="002D69AF" w:rsidRPr="00561C87" w:rsidRDefault="002D69AF">
      <w:r w:rsidRPr="00561C87">
        <w:t>Documentos/Búsqueda de documentos</w:t>
      </w:r>
    </w:p>
    <w:p w:rsidR="002D69AF" w:rsidRDefault="002D69AF">
      <w:r w:rsidRPr="00561C87">
        <w:lastRenderedPageBreak/>
        <w:t>Indicamos tipo de documento: 531</w:t>
      </w:r>
      <w:r w:rsidR="00085DA7" w:rsidRPr="00561C87">
        <w:t>, 511,602</w:t>
      </w:r>
      <w:r w:rsidR="00561C87" w:rsidRPr="00561C87">
        <w:t>…</w:t>
      </w:r>
    </w:p>
    <w:p w:rsidR="00CB5603" w:rsidRDefault="00CB5603">
      <w:pPr>
        <w:rPr>
          <w:highlight w:val="yellow"/>
        </w:rPr>
      </w:pPr>
    </w:p>
    <w:p w:rsidR="00CB5603" w:rsidRDefault="00CB5603">
      <w:pPr>
        <w:rPr>
          <w:highlight w:val="yellow"/>
        </w:rPr>
      </w:pPr>
    </w:p>
    <w:p w:rsidR="00561C87" w:rsidRDefault="00561C87">
      <w:r w:rsidRPr="00182DB3">
        <w:rPr>
          <w:highlight w:val="yellow"/>
        </w:rPr>
        <w:t>ALTA PROVEEDORES</w:t>
      </w:r>
    </w:p>
    <w:p w:rsidR="00561C87" w:rsidRDefault="001D555A">
      <w:r>
        <w:rPr>
          <w:noProof/>
          <w:lang w:eastAsia="es-ES"/>
        </w:rPr>
        <w:drawing>
          <wp:inline distT="0" distB="0" distL="0" distR="0" wp14:anchorId="48D5E937" wp14:editId="2B09FC3B">
            <wp:extent cx="4657725" cy="212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13756" b="41316"/>
                    <a:stretch/>
                  </pic:blipFill>
                  <pic:spPr bwMode="auto">
                    <a:xfrm>
                      <a:off x="0" y="0"/>
                      <a:ext cx="4657177" cy="2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DB3" w:rsidRDefault="00182DB3">
      <w:r w:rsidRPr="00182DB3">
        <w:rPr>
          <w:highlight w:val="yellow"/>
        </w:rPr>
        <w:t>VER ESTADO DE CUENTA PROVEEDOR</w:t>
      </w:r>
    </w:p>
    <w:p w:rsidR="00182DB3" w:rsidRDefault="00182DB3">
      <w:r>
        <w:t>Reporte/Proveedores/Estado de cuenta</w:t>
      </w:r>
    </w:p>
    <w:p w:rsidR="00182DB3" w:rsidRDefault="00182DB3">
      <w:r>
        <w:t xml:space="preserve">Se busca con </w:t>
      </w:r>
      <w:r w:rsidRPr="00182DB3">
        <w:rPr>
          <w:b/>
        </w:rPr>
        <w:t xml:space="preserve">F1 </w:t>
      </w:r>
      <w:r>
        <w:t>el proveedor y se designa la fecha</w:t>
      </w:r>
    </w:p>
    <w:p w:rsidR="00182DB3" w:rsidRDefault="00182DB3">
      <w:r>
        <w:t>Aplicar filtros</w:t>
      </w:r>
    </w:p>
    <w:p w:rsidR="00182DB3" w:rsidRDefault="00806CCA">
      <w:r>
        <w:t>Clicar</w:t>
      </w:r>
      <w:r w:rsidR="00182DB3">
        <w:t xml:space="preserve"> en lupa</w:t>
      </w:r>
    </w:p>
    <w:p w:rsidR="00182DB3" w:rsidRDefault="00182DB3">
      <w:r w:rsidRPr="00182DB3">
        <w:rPr>
          <w:highlight w:val="yellow"/>
        </w:rPr>
        <w:t>DAR DE ALTA/BAJA ARTÍCULOS</w:t>
      </w:r>
    </w:p>
    <w:p w:rsidR="00182DB3" w:rsidRDefault="00182DB3">
      <w:r>
        <w:t>Mantenimiento/Artículos/Mantenimiento Artículos</w:t>
      </w:r>
    </w:p>
    <w:p w:rsidR="00182DB3" w:rsidRDefault="00182DB3">
      <w:r>
        <w:t xml:space="preserve">Si hay un artículo que lo utilicé </w:t>
      </w:r>
      <w:r w:rsidR="00806CCA">
        <w:t>puntualmente</w:t>
      </w:r>
      <w:r w:rsidR="00E05112">
        <w:t xml:space="preserve"> lo dejo</w:t>
      </w:r>
      <w:r>
        <w:t xml:space="preserve"> INACTIVO</w:t>
      </w:r>
    </w:p>
    <w:p w:rsidR="00182DB3" w:rsidRDefault="00182DB3">
      <w:r>
        <w:t>F1 desplegable marco “INACTIVO”</w:t>
      </w:r>
    </w:p>
    <w:p w:rsidR="00E05112" w:rsidRDefault="00E05112"/>
    <w:p w:rsidR="00E05112" w:rsidRDefault="00E05112">
      <w:r w:rsidRPr="00E05112">
        <w:rPr>
          <w:highlight w:val="yellow"/>
        </w:rPr>
        <w:t>ALTA</w:t>
      </w:r>
      <w:r>
        <w:rPr>
          <w:highlight w:val="yellow"/>
        </w:rPr>
        <w:t>/</w:t>
      </w:r>
      <w:r w:rsidRPr="00E05112">
        <w:rPr>
          <w:highlight w:val="yellow"/>
        </w:rPr>
        <w:t xml:space="preserve"> BAJA SERVICIOS</w:t>
      </w:r>
    </w:p>
    <w:p w:rsidR="00E05112" w:rsidRDefault="00E05112">
      <w:r>
        <w:t>Mantenimiento/Servicios/Mantenimiento Insumos y/o servicios</w:t>
      </w:r>
    </w:p>
    <w:p w:rsidR="00E05112" w:rsidRDefault="00E05112"/>
    <w:p w:rsidR="00182DB3" w:rsidRDefault="00182DB3">
      <w:r w:rsidRPr="00182DB3">
        <w:rPr>
          <w:highlight w:val="yellow"/>
        </w:rPr>
        <w:t>ALTA SECCIONES</w:t>
      </w:r>
    </w:p>
    <w:p w:rsidR="00182DB3" w:rsidRDefault="00182DB3">
      <w:r>
        <w:t>Mantenimiento/Proveedores/Mante</w:t>
      </w:r>
      <w:r w:rsidR="00806CCA">
        <w:t>ni</w:t>
      </w:r>
      <w:r>
        <w:t>miento de secciones</w:t>
      </w:r>
    </w:p>
    <w:p w:rsidR="00182DB3" w:rsidRDefault="00182DB3">
      <w:r w:rsidRPr="00182DB3">
        <w:rPr>
          <w:highlight w:val="yellow"/>
        </w:rPr>
        <w:t>ALTA CLIENTES</w:t>
      </w:r>
    </w:p>
    <w:p w:rsidR="00182DB3" w:rsidRDefault="00182DB3">
      <w:r>
        <w:lastRenderedPageBreak/>
        <w:t>Mante</w:t>
      </w:r>
      <w:r w:rsidR="00CB5603">
        <w:t>ni</w:t>
      </w:r>
      <w:r>
        <w:t>miento/Clientes/Mantenimiento Clientes</w:t>
      </w:r>
    </w:p>
    <w:p w:rsidR="00182DB3" w:rsidRDefault="00182DB3">
      <w:r w:rsidRPr="00182DB3">
        <w:rPr>
          <w:highlight w:val="yellow"/>
        </w:rPr>
        <w:t>ALTA LEGAJOS</w:t>
      </w:r>
    </w:p>
    <w:p w:rsidR="00182DB3" w:rsidRDefault="00182DB3">
      <w:r>
        <w:t>Mantenimiento/Clientes/Mantenimiento tipos de legajos</w:t>
      </w:r>
    </w:p>
    <w:p w:rsidR="00182DB3" w:rsidRDefault="00182DB3">
      <w:r w:rsidRPr="00182DB3">
        <w:rPr>
          <w:highlight w:val="yellow"/>
        </w:rPr>
        <w:t>VER DATOS CONTABLES</w:t>
      </w:r>
    </w:p>
    <w:p w:rsidR="00014E35" w:rsidRDefault="00014E3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FC5845B" wp14:editId="17736FC7">
            <wp:simplePos x="0" y="0"/>
            <wp:positionH relativeFrom="column">
              <wp:posOffset>-480060</wp:posOffset>
            </wp:positionH>
            <wp:positionV relativeFrom="paragraph">
              <wp:posOffset>445135</wp:posOffset>
            </wp:positionV>
            <wp:extent cx="5381625" cy="18764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7" b="39009"/>
                    <a:stretch/>
                  </pic:blipFill>
                  <pic:spPr bwMode="auto">
                    <a:xfrm>
                      <a:off x="0" y="0"/>
                      <a:ext cx="53816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</w:t>
      </w:r>
    </w:p>
    <w:p w:rsidR="00014E35" w:rsidRPr="00014E35" w:rsidRDefault="00014E35" w:rsidP="00014E35"/>
    <w:p w:rsidR="00014E35" w:rsidRPr="00014E35" w:rsidRDefault="00014E35" w:rsidP="00014E35"/>
    <w:p w:rsidR="00014E35" w:rsidRPr="00014E35" w:rsidRDefault="00014E35" w:rsidP="00014E35"/>
    <w:p w:rsidR="00014E35" w:rsidRPr="00014E35" w:rsidRDefault="00014E35" w:rsidP="00014E35"/>
    <w:p w:rsidR="00014E35" w:rsidRDefault="00014E35" w:rsidP="00014E35"/>
    <w:p w:rsidR="00182DB3" w:rsidRDefault="00182DB3" w:rsidP="00014E35"/>
    <w:p w:rsidR="00014E35" w:rsidRDefault="00014E35" w:rsidP="00014E35"/>
    <w:p w:rsidR="00B566B4" w:rsidRPr="00B566B4" w:rsidRDefault="00B566B4" w:rsidP="00014E35">
      <w:pPr>
        <w:rPr>
          <w:b/>
        </w:rPr>
      </w:pPr>
      <w:r w:rsidRPr="00012EEC">
        <w:rPr>
          <w:b/>
          <w:highlight w:val="yellow"/>
        </w:rPr>
        <w:t>FILTRAR POR ARTICULOS (ESPECIFICOS)</w:t>
      </w:r>
    </w:p>
    <w:p w:rsidR="0000242B" w:rsidRDefault="00B566B4" w:rsidP="002A7FB1">
      <w:r w:rsidRPr="00B566B4">
        <w:t>Reportes/Proveedores/Compras en un período</w:t>
      </w:r>
    </w:p>
    <w:p w:rsidR="002A7FB1" w:rsidRDefault="002A7FB1" w:rsidP="002A7FB1">
      <w:r>
        <w:t xml:space="preserve">Añadir en filtro, el artículo “Contiene” </w:t>
      </w:r>
    </w:p>
    <w:p w:rsidR="00B566B4" w:rsidRDefault="00B566B4" w:rsidP="00014E35">
      <w:r>
        <w:rPr>
          <w:noProof/>
          <w:lang w:eastAsia="es-ES"/>
        </w:rPr>
        <w:drawing>
          <wp:inline distT="0" distB="0" distL="0" distR="0" wp14:anchorId="2A6F4104" wp14:editId="2624C13F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B4" w:rsidRDefault="00B566B4" w:rsidP="00014E35">
      <w:pPr>
        <w:rPr>
          <w:b/>
          <w:highlight w:val="yellow"/>
        </w:rPr>
      </w:pPr>
    </w:p>
    <w:p w:rsidR="002A7FB1" w:rsidRDefault="002A7FB1" w:rsidP="00014E35">
      <w:pPr>
        <w:rPr>
          <w:b/>
          <w:highlight w:val="yellow"/>
        </w:rPr>
      </w:pPr>
      <w:r>
        <w:rPr>
          <w:noProof/>
          <w:lang w:eastAsia="es-ES"/>
        </w:rPr>
        <w:lastRenderedPageBreak/>
        <w:drawing>
          <wp:inline distT="0" distB="0" distL="0" distR="0" wp14:anchorId="77C8AD30" wp14:editId="4529911F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B4" w:rsidRDefault="00B566B4" w:rsidP="00014E35">
      <w:pPr>
        <w:rPr>
          <w:b/>
          <w:highlight w:val="yellow"/>
        </w:rPr>
      </w:pPr>
    </w:p>
    <w:p w:rsidR="00014E35" w:rsidRPr="00014E35" w:rsidRDefault="00B566B4" w:rsidP="00014E35">
      <w:pPr>
        <w:rPr>
          <w:b/>
        </w:rPr>
      </w:pPr>
      <w:r>
        <w:rPr>
          <w:b/>
          <w:highlight w:val="yellow"/>
        </w:rPr>
        <w:t>S</w:t>
      </w:r>
      <w:r w:rsidR="00014E35" w:rsidRPr="00014E35">
        <w:rPr>
          <w:b/>
          <w:highlight w:val="yellow"/>
        </w:rPr>
        <w:t>tock de un artículo</w:t>
      </w:r>
    </w:p>
    <w:p w:rsidR="00014E35" w:rsidRPr="00014E35" w:rsidRDefault="00014E35" w:rsidP="00014E35">
      <w:r w:rsidRPr="00014E35">
        <w:t>Reporte – Reporte de Stock – Informe de Stock de 1 artículo – Código de proveedor – Lupa</w:t>
      </w:r>
    </w:p>
    <w:p w:rsidR="00014E35" w:rsidRPr="00014E35" w:rsidRDefault="00014E35" w:rsidP="00014E35">
      <w:pPr>
        <w:numPr>
          <w:ilvl w:val="0"/>
          <w:numId w:val="8"/>
        </w:numPr>
        <w:contextualSpacing/>
      </w:pPr>
      <w:r w:rsidRPr="00014E35">
        <w:t>Cuando ingresamos un artículo (le damos de alta), podemos asignarle un proveedor por defecto.</w:t>
      </w:r>
    </w:p>
    <w:p w:rsidR="00014E35" w:rsidRPr="00014E35" w:rsidRDefault="00014E35" w:rsidP="00014E35">
      <w:pPr>
        <w:ind w:left="360"/>
      </w:pPr>
      <w:r w:rsidRPr="00014E35">
        <w:t>Los pasos son: Mantenimiento – Mantenimiento de Artículo – Proveedor defecto (asignar por Nº) – Guardar</w:t>
      </w:r>
    </w:p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707334A5" wp14:editId="0EB786EB">
            <wp:extent cx="5400040" cy="30360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/>
    <w:p w:rsidR="00014E35" w:rsidRPr="00014E35" w:rsidRDefault="00014E35" w:rsidP="00014E35">
      <w:r w:rsidRPr="00014E35">
        <w:rPr>
          <w:noProof/>
          <w:lang w:eastAsia="es-ES"/>
        </w:rPr>
        <w:lastRenderedPageBreak/>
        <w:drawing>
          <wp:inline distT="0" distB="0" distL="0" distR="0" wp14:anchorId="31BFAB48" wp14:editId="211AAEB1">
            <wp:extent cx="5400040" cy="30360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/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17AC855C" wp14:editId="5084D1B8">
            <wp:extent cx="5400040" cy="303607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/>
    <w:p w:rsidR="008039F9" w:rsidRDefault="008039F9" w:rsidP="00014E35">
      <w:pPr>
        <w:rPr>
          <w:b/>
          <w:highlight w:val="yellow"/>
        </w:rPr>
      </w:pPr>
    </w:p>
    <w:p w:rsidR="008039F9" w:rsidRDefault="008039F9" w:rsidP="00014E35">
      <w:pPr>
        <w:rPr>
          <w:b/>
          <w:highlight w:val="yellow"/>
        </w:rPr>
      </w:pPr>
    </w:p>
    <w:p w:rsidR="008039F9" w:rsidRDefault="008039F9" w:rsidP="00014E35">
      <w:pPr>
        <w:rPr>
          <w:b/>
          <w:highlight w:val="yellow"/>
        </w:rPr>
      </w:pPr>
    </w:p>
    <w:p w:rsidR="008039F9" w:rsidRDefault="008039F9" w:rsidP="00014E35">
      <w:pPr>
        <w:rPr>
          <w:b/>
          <w:highlight w:val="yellow"/>
        </w:rPr>
      </w:pPr>
    </w:p>
    <w:p w:rsidR="008039F9" w:rsidRDefault="008039F9" w:rsidP="00014E35">
      <w:pPr>
        <w:rPr>
          <w:b/>
          <w:highlight w:val="yellow"/>
        </w:rPr>
      </w:pPr>
    </w:p>
    <w:p w:rsidR="008039F9" w:rsidRDefault="008039F9" w:rsidP="00014E35">
      <w:pPr>
        <w:rPr>
          <w:b/>
          <w:highlight w:val="yellow"/>
        </w:rPr>
      </w:pPr>
    </w:p>
    <w:p w:rsidR="00014E35" w:rsidRPr="00014E35" w:rsidRDefault="00014E35" w:rsidP="00014E35">
      <w:pPr>
        <w:rPr>
          <w:b/>
        </w:rPr>
      </w:pPr>
      <w:r w:rsidRPr="00014E35">
        <w:rPr>
          <w:b/>
          <w:highlight w:val="yellow"/>
        </w:rPr>
        <w:lastRenderedPageBreak/>
        <w:t>Stock de Mercadería</w:t>
      </w:r>
    </w:p>
    <w:p w:rsidR="00014E35" w:rsidRPr="00014E35" w:rsidRDefault="00014E35" w:rsidP="00014E35">
      <w:r w:rsidRPr="00014E35">
        <w:t>Reporte – Inventario Stock – Sobre el Inventario General de Mercadería – Clic en Stock del Sistema a una fecha – Elegir filtro (Proveedor- Filtro =, Condición 1 –Nº de proveedor) – Filtrar – Lupa – Imprimir</w:t>
      </w:r>
    </w:p>
    <w:p w:rsidR="00014E35" w:rsidRPr="00014E35" w:rsidRDefault="00014E35" w:rsidP="00014E35"/>
    <w:p w:rsidR="00014E35" w:rsidRPr="00014E35" w:rsidRDefault="00014E35" w:rsidP="00014E35">
      <w:r w:rsidRPr="00014E35">
        <w:t>Reporte – Inventario/Stock – Ficha de stock de 1 artículo (individual)</w:t>
      </w:r>
    </w:p>
    <w:p w:rsidR="00014E35" w:rsidRPr="00014E35" w:rsidRDefault="00014E35" w:rsidP="00014E35">
      <w:r w:rsidRPr="00014E35">
        <w:t xml:space="preserve">                                                   - Informe de Stock de 1 artículo</w:t>
      </w:r>
    </w:p>
    <w:p w:rsidR="00014E35" w:rsidRPr="00014E35" w:rsidRDefault="00014E35" w:rsidP="00014E35">
      <w:r w:rsidRPr="00014E35">
        <w:t>Asociar proveedor (= en Filtro, Nº en condición 1) – Cargar grilla – Clic en Lupa</w:t>
      </w:r>
    </w:p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126E5BA2" wp14:editId="2EBE1CE3">
            <wp:extent cx="5400040" cy="303607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4E66EB6F" wp14:editId="5D62D94A">
            <wp:extent cx="5400040" cy="30360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/>
    <w:p w:rsidR="00014E35" w:rsidRPr="00014E35" w:rsidRDefault="00014E35" w:rsidP="00014E35"/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3436CF2A" wp14:editId="35B64B96">
            <wp:extent cx="5400040" cy="30360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>
      <w:r w:rsidRPr="00014E35">
        <w:rPr>
          <w:noProof/>
          <w:lang w:eastAsia="es-ES"/>
        </w:rPr>
        <w:drawing>
          <wp:inline distT="0" distB="0" distL="0" distR="0" wp14:anchorId="2D7E7E5A" wp14:editId="68C219C3">
            <wp:extent cx="5400040" cy="303607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>
      <w:r w:rsidRPr="00014E35">
        <w:rPr>
          <w:noProof/>
          <w:lang w:eastAsia="es-ES"/>
        </w:rPr>
        <w:lastRenderedPageBreak/>
        <w:drawing>
          <wp:inline distT="0" distB="0" distL="0" distR="0" wp14:anchorId="79632A39" wp14:editId="6C57CB7C">
            <wp:extent cx="5400040" cy="3036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35" w:rsidRPr="00014E35" w:rsidRDefault="00014E35" w:rsidP="00014E35">
      <w:r w:rsidRPr="00014E35">
        <w:t>* Es necesario crear secciones para lograr sacar costos de obra *</w:t>
      </w:r>
    </w:p>
    <w:p w:rsidR="00014E35" w:rsidRPr="00014E35" w:rsidRDefault="00014E35" w:rsidP="00014E35">
      <w:r w:rsidRPr="00014E35">
        <w:rPr>
          <w:b/>
          <w:highlight w:val="yellow"/>
        </w:rPr>
        <w:t>COSTOS POR PROVEEDOR – Con esto podemos sacar el resumen de lo que se va gastando por proveedor</w:t>
      </w:r>
    </w:p>
    <w:p w:rsidR="00014E35" w:rsidRPr="00014E35" w:rsidRDefault="00014E35" w:rsidP="00014E35">
      <w:r w:rsidRPr="00014E35">
        <w:t>Documentos (entramos al documento) – Listar – Listar por sección – Filtros de campos para listar (elegimos entre sección o proveedor) – Filtrar – Listar – Reporte – Imprimir</w:t>
      </w:r>
    </w:p>
    <w:p w:rsidR="00014E35" w:rsidRPr="00014E35" w:rsidRDefault="00014E35" w:rsidP="00014E35">
      <w:pPr>
        <w:rPr>
          <w:b/>
        </w:rPr>
      </w:pPr>
      <w:r w:rsidRPr="00014E35">
        <w:rPr>
          <w:b/>
          <w:highlight w:val="yellow"/>
        </w:rPr>
        <w:t>COSTOS  GENERAL (Importe de compra por sección) - Esto lo vamos a utilizar cuando necesitemos saber costos de obra (por ejemplo)</w:t>
      </w:r>
    </w:p>
    <w:p w:rsidR="00014E35" w:rsidRPr="00014E35" w:rsidRDefault="00014E35" w:rsidP="00014E35">
      <w:r w:rsidRPr="00014E35">
        <w:t>Reporte – Contables – Contables – Diario de Compras (impuesto) – Detallado por documento -  Elegir fecha – Detallado desde y hasta – Clic lupa</w:t>
      </w:r>
    </w:p>
    <w:p w:rsidR="00014E35" w:rsidRPr="00D74748" w:rsidRDefault="00690951" w:rsidP="00014E35">
      <w:pPr>
        <w:rPr>
          <w:b/>
        </w:rPr>
      </w:pPr>
      <w:r w:rsidRPr="00D74748">
        <w:rPr>
          <w:b/>
          <w:highlight w:val="yellow"/>
        </w:rPr>
        <w:t>LISTAR POR SERVICIOS</w:t>
      </w:r>
    </w:p>
    <w:p w:rsidR="00690951" w:rsidRDefault="00690951" w:rsidP="00014E35">
      <w:r>
        <w:t xml:space="preserve">Documentos/ </w:t>
      </w:r>
      <w:r w:rsidR="00745B26">
        <w:t>Proveedores/ Digitar documentos de servicios/ Listar Cabezales</w:t>
      </w:r>
    </w:p>
    <w:p w:rsidR="00297D92" w:rsidRDefault="00297D92" w:rsidP="00014E35">
      <w:r>
        <w:t>Se aplican los f</w:t>
      </w:r>
      <w:r w:rsidR="00A7413A">
        <w:t>iltros (Tipo de documento  = S, Fecha de documento Entre C1 y C2</w:t>
      </w:r>
      <w:r>
        <w:t>)</w:t>
      </w:r>
    </w:p>
    <w:p w:rsidR="00A7413A" w:rsidRPr="00014E35" w:rsidRDefault="00A7413A" w:rsidP="00014E35"/>
    <w:sectPr w:rsidR="00A7413A" w:rsidRPr="00014E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AED"/>
    <w:multiLevelType w:val="hybridMultilevel"/>
    <w:tmpl w:val="20C6CBF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AD6146"/>
    <w:multiLevelType w:val="hybridMultilevel"/>
    <w:tmpl w:val="E78205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388F"/>
    <w:multiLevelType w:val="hybridMultilevel"/>
    <w:tmpl w:val="C2363066"/>
    <w:lvl w:ilvl="0" w:tplc="0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3">
    <w:nsid w:val="45895C32"/>
    <w:multiLevelType w:val="hybridMultilevel"/>
    <w:tmpl w:val="7D9E7D2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8A67C0"/>
    <w:multiLevelType w:val="hybridMultilevel"/>
    <w:tmpl w:val="7082BFD6"/>
    <w:lvl w:ilvl="0" w:tplc="CCF8D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15BA1"/>
    <w:multiLevelType w:val="hybridMultilevel"/>
    <w:tmpl w:val="D85605BE"/>
    <w:lvl w:ilvl="0" w:tplc="0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2F81580"/>
    <w:multiLevelType w:val="hybridMultilevel"/>
    <w:tmpl w:val="1D107602"/>
    <w:lvl w:ilvl="0" w:tplc="BA48F282">
      <w:start w:val="5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082103"/>
    <w:multiLevelType w:val="hybridMultilevel"/>
    <w:tmpl w:val="6436F8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D5915AC"/>
    <w:multiLevelType w:val="hybridMultilevel"/>
    <w:tmpl w:val="DD6899F4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9AA"/>
    <w:rsid w:val="0000242B"/>
    <w:rsid w:val="00012EEC"/>
    <w:rsid w:val="00014E35"/>
    <w:rsid w:val="00085DA7"/>
    <w:rsid w:val="00182DB3"/>
    <w:rsid w:val="001D5125"/>
    <w:rsid w:val="001D555A"/>
    <w:rsid w:val="00297D92"/>
    <w:rsid w:val="002A7FB1"/>
    <w:rsid w:val="002D69AF"/>
    <w:rsid w:val="004B21A5"/>
    <w:rsid w:val="004F55A6"/>
    <w:rsid w:val="00561C87"/>
    <w:rsid w:val="00570371"/>
    <w:rsid w:val="006460A3"/>
    <w:rsid w:val="00690951"/>
    <w:rsid w:val="00745B26"/>
    <w:rsid w:val="007666EE"/>
    <w:rsid w:val="007B4665"/>
    <w:rsid w:val="008039F9"/>
    <w:rsid w:val="00806CCA"/>
    <w:rsid w:val="008A6580"/>
    <w:rsid w:val="00947415"/>
    <w:rsid w:val="009839AA"/>
    <w:rsid w:val="00A7413A"/>
    <w:rsid w:val="00AA710A"/>
    <w:rsid w:val="00B566B4"/>
    <w:rsid w:val="00C8589B"/>
    <w:rsid w:val="00CB5603"/>
    <w:rsid w:val="00D74748"/>
    <w:rsid w:val="00DC2C8D"/>
    <w:rsid w:val="00E05112"/>
    <w:rsid w:val="00E6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74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74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</dc:creator>
  <cp:keywords/>
  <dc:description/>
  <cp:lastModifiedBy>Adriana</cp:lastModifiedBy>
  <cp:revision>30</cp:revision>
  <cp:lastPrinted>2017-05-11T16:06:00Z</cp:lastPrinted>
  <dcterms:created xsi:type="dcterms:W3CDTF">2017-04-07T19:09:00Z</dcterms:created>
  <dcterms:modified xsi:type="dcterms:W3CDTF">2017-06-16T13:40:00Z</dcterms:modified>
</cp:coreProperties>
</file>