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0E5F3977" w:rsidR="001C12CE" w:rsidRPr="007D193C" w:rsidRDefault="00AA6279"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 xml:space="preserve">Maldonado el </w:t>
      </w:r>
      <w:r w:rsidR="002B1A62">
        <w:rPr>
          <w:rFonts w:ascii="Calibri" w:hAnsi="Calibri"/>
          <w:sz w:val="22"/>
          <w:szCs w:val="22"/>
        </w:rPr>
        <w:t>1</w:t>
      </w:r>
      <w:r w:rsidR="00EB55D3">
        <w:rPr>
          <w:rFonts w:ascii="Calibri" w:hAnsi="Calibri"/>
          <w:sz w:val="22"/>
          <w:szCs w:val="22"/>
        </w:rPr>
        <w:t>4</w:t>
      </w:r>
      <w:r w:rsidRPr="007D193C">
        <w:rPr>
          <w:rFonts w:ascii="Calibri" w:hAnsi="Calibri"/>
          <w:sz w:val="22"/>
          <w:szCs w:val="22"/>
        </w:rPr>
        <w:t xml:space="preserve"> de </w:t>
      </w:r>
      <w:r w:rsidR="00EB55D3">
        <w:rPr>
          <w:rFonts w:ascii="Calibri" w:hAnsi="Calibri"/>
          <w:sz w:val="22"/>
          <w:szCs w:val="22"/>
        </w:rPr>
        <w:t xml:space="preserve">mayo </w:t>
      </w:r>
      <w:r w:rsidRPr="007D193C">
        <w:rPr>
          <w:rFonts w:ascii="Calibri" w:hAnsi="Calibri"/>
          <w:sz w:val="22"/>
          <w:szCs w:val="22"/>
        </w:rPr>
        <w:t>de 202</w:t>
      </w:r>
      <w:r w:rsidR="00EB55D3">
        <w:rPr>
          <w:rFonts w:ascii="Calibri" w:hAnsi="Calibri"/>
          <w:sz w:val="22"/>
          <w:szCs w:val="22"/>
        </w:rPr>
        <w:t>6</w:t>
      </w:r>
      <w:r w:rsidRPr="007D193C">
        <w:rPr>
          <w:rFonts w:ascii="Calibri" w:hAnsi="Calibri"/>
          <w:sz w:val="22"/>
          <w:szCs w:val="22"/>
        </w:rPr>
        <w:t>, entre</w:t>
      </w:r>
      <w:r>
        <w:rPr>
          <w:rFonts w:ascii="Calibri" w:hAnsi="Calibri"/>
          <w:sz w:val="22"/>
          <w:szCs w:val="22"/>
        </w:rPr>
        <w:t xml:space="preserve"> </w:t>
      </w:r>
      <w:r w:rsidR="002B1A62">
        <w:rPr>
          <w:rFonts w:ascii="Calibri" w:hAnsi="Calibri"/>
          <w:b/>
          <w:sz w:val="22"/>
          <w:szCs w:val="22"/>
        </w:rPr>
        <w:t>GEMINAR</w:t>
      </w:r>
      <w:r w:rsidRPr="00250C78">
        <w:rPr>
          <w:rFonts w:ascii="Calibri" w:hAnsi="Calibri"/>
          <w:b/>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de Punta del Este, representada por el Sr.</w:t>
      </w:r>
      <w:r w:rsidRPr="002D4395">
        <w:rPr>
          <w:rFonts w:ascii="Calibri" w:hAnsi="Calibri" w:cs="Calibri"/>
          <w:sz w:val="22"/>
          <w:szCs w:val="22"/>
        </w:rPr>
        <w:t xml:space="preserve"> </w:t>
      </w:r>
      <w:proofErr w:type="spellStart"/>
      <w:r w:rsidR="00B23C72">
        <w:rPr>
          <w:rFonts w:ascii="Calibri" w:hAnsi="Calibri" w:cs="Calibri"/>
          <w:sz w:val="22"/>
          <w:szCs w:val="22"/>
        </w:rPr>
        <w:t>Willian</w:t>
      </w:r>
      <w:proofErr w:type="spellEnd"/>
      <w:r w:rsidR="00B23C72">
        <w:rPr>
          <w:rFonts w:ascii="Calibri" w:hAnsi="Calibri" w:cs="Calibri"/>
          <w:sz w:val="22"/>
          <w:szCs w:val="22"/>
        </w:rPr>
        <w:t xml:space="preserve"> Santiago </w:t>
      </w:r>
      <w:proofErr w:type="spellStart"/>
      <w:r w:rsidR="00B23C72">
        <w:rPr>
          <w:rFonts w:ascii="Calibri" w:hAnsi="Calibri" w:cs="Calibri"/>
          <w:sz w:val="22"/>
          <w:szCs w:val="22"/>
        </w:rPr>
        <w:t>Bonachea</w:t>
      </w:r>
      <w:proofErr w:type="spellEnd"/>
      <w:r w:rsidR="00B23C72">
        <w:rPr>
          <w:rFonts w:ascii="Calibri" w:hAnsi="Calibri" w:cs="Calibri"/>
          <w:sz w:val="22"/>
          <w:szCs w:val="22"/>
        </w:rPr>
        <w:t xml:space="preserve"> del Río </w:t>
      </w:r>
      <w:r w:rsidRPr="006F0FA1">
        <w:rPr>
          <w:rFonts w:asciiTheme="minorHAnsi" w:hAnsiTheme="minorHAnsi" w:cstheme="minorHAnsi"/>
          <w:sz w:val="22"/>
          <w:szCs w:val="22"/>
        </w:rPr>
        <w:t xml:space="preserve">Documento de Identidad Nº </w:t>
      </w:r>
      <w:r w:rsidR="00B23C72">
        <w:rPr>
          <w:rFonts w:asciiTheme="minorHAnsi" w:hAnsiTheme="minorHAnsi" w:cstheme="minorHAnsi"/>
          <w:sz w:val="22"/>
          <w:szCs w:val="22"/>
        </w:rPr>
        <w:t>6.130.618-4</w:t>
      </w:r>
      <w:r>
        <w:rPr>
          <w:rFonts w:ascii="Calibri" w:hAnsi="Calibri" w:cs="Calibri"/>
          <w:sz w:val="22"/>
          <w:szCs w:val="22"/>
        </w:rPr>
        <w:t xml:space="preserve"> </w:t>
      </w:r>
      <w:r w:rsidRPr="007D193C">
        <w:rPr>
          <w:rFonts w:ascii="Calibri" w:hAnsi="Calibri"/>
          <w:sz w:val="22"/>
          <w:szCs w:val="22"/>
        </w:rPr>
        <w:t>y</w:t>
      </w:r>
      <w:r>
        <w:rPr>
          <w:rFonts w:ascii="Calibri" w:hAnsi="Calibri"/>
          <w:sz w:val="22"/>
          <w:szCs w:val="22"/>
        </w:rPr>
        <w:t xml:space="preserve"> </w:t>
      </w:r>
      <w:r w:rsidR="003849F2" w:rsidRPr="007D193C">
        <w:rPr>
          <w:rFonts w:ascii="Calibri" w:hAnsi="Calibri"/>
          <w:sz w:val="22"/>
          <w:szCs w:val="22"/>
        </w:rPr>
        <w:t>l</w:t>
      </w:r>
      <w:r w:rsidR="0091270C">
        <w:rPr>
          <w:rFonts w:ascii="Calibri" w:hAnsi="Calibri"/>
          <w:sz w:val="22"/>
          <w:szCs w:val="22"/>
        </w:rPr>
        <w:t>a</w:t>
      </w:r>
      <w:r w:rsidR="003849F2" w:rsidRPr="007D193C">
        <w:rPr>
          <w:rFonts w:ascii="Calibri" w:hAnsi="Calibri"/>
          <w:sz w:val="22"/>
          <w:szCs w:val="22"/>
        </w:rPr>
        <w:t xml:space="preserve"> </w:t>
      </w:r>
      <w:r w:rsidR="00DE4135" w:rsidRPr="0091270C">
        <w:rPr>
          <w:rFonts w:ascii="Calibri" w:hAnsi="Calibri" w:cs="Calibri"/>
          <w:sz w:val="22"/>
          <w:szCs w:val="22"/>
        </w:rPr>
        <w:t xml:space="preserve">Sra. Candela Alfonsina </w:t>
      </w:r>
      <w:proofErr w:type="spellStart"/>
      <w:r w:rsidR="00DE4135" w:rsidRPr="0091270C">
        <w:rPr>
          <w:rFonts w:ascii="Calibri" w:hAnsi="Calibri" w:cs="Calibri"/>
          <w:sz w:val="22"/>
          <w:szCs w:val="22"/>
        </w:rPr>
        <w:t>Chiappa</w:t>
      </w:r>
      <w:proofErr w:type="spellEnd"/>
      <w:r w:rsidR="00DE4135" w:rsidRPr="0091270C">
        <w:rPr>
          <w:rFonts w:ascii="Calibri" w:hAnsi="Calibri" w:cs="Calibri"/>
          <w:sz w:val="22"/>
          <w:szCs w:val="22"/>
        </w:rPr>
        <w:t xml:space="preserve"> </w:t>
      </w:r>
      <w:proofErr w:type="spellStart"/>
      <w:r w:rsidR="00DE4135" w:rsidRPr="0091270C">
        <w:rPr>
          <w:rFonts w:ascii="Calibri" w:hAnsi="Calibri" w:cs="Calibri"/>
          <w:sz w:val="22"/>
          <w:szCs w:val="22"/>
        </w:rPr>
        <w:t>Fagundez</w:t>
      </w:r>
      <w:proofErr w:type="spellEnd"/>
      <w:r w:rsidR="00DE4135" w:rsidRPr="0091270C">
        <w:rPr>
          <w:rFonts w:ascii="Calibri" w:hAnsi="Calibri" w:cs="Calibri"/>
          <w:sz w:val="22"/>
          <w:szCs w:val="22"/>
        </w:rPr>
        <w:t>, C. I. No. 5.462.912-7,  con domicilio en Calle Granja Ferreiro sin número Bº La Sonrisa de la ciudad de Maldonado,</w:t>
      </w:r>
      <w:r w:rsidR="0091270C">
        <w:rPr>
          <w:rFonts w:ascii="Calibri" w:hAnsi="Calibri" w:cs="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745E4287"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0091270C">
        <w:rPr>
          <w:rFonts w:ascii="Calibri" w:hAnsi="Calibri"/>
          <w:sz w:val="22"/>
          <w:szCs w:val="22"/>
        </w:rPr>
        <w:t>: La</w:t>
      </w:r>
      <w:r w:rsidRPr="007D193C">
        <w:rPr>
          <w:rFonts w:ascii="Calibri" w:hAnsi="Calibri"/>
          <w:sz w:val="22"/>
          <w:szCs w:val="22"/>
        </w:rPr>
        <w:t xml:space="preserve"> Sr</w:t>
      </w:r>
      <w:r w:rsidR="0091270C">
        <w:rPr>
          <w:rFonts w:ascii="Calibri" w:hAnsi="Calibri"/>
          <w:sz w:val="22"/>
          <w:szCs w:val="22"/>
        </w:rPr>
        <w:t>a</w:t>
      </w:r>
      <w:r w:rsidR="0023298F" w:rsidRPr="007D193C">
        <w:rPr>
          <w:rFonts w:ascii="Calibri" w:hAnsi="Calibri"/>
          <w:sz w:val="22"/>
          <w:szCs w:val="22"/>
        </w:rPr>
        <w:t>.</w:t>
      </w:r>
      <w:r w:rsidR="0091270C" w:rsidRPr="0091270C">
        <w:rPr>
          <w:rFonts w:ascii="Calibri" w:hAnsi="Calibri" w:cs="Calibri"/>
          <w:sz w:val="22"/>
          <w:szCs w:val="22"/>
        </w:rPr>
        <w:t xml:space="preserve"> Candela Alfonsina </w:t>
      </w:r>
      <w:proofErr w:type="spellStart"/>
      <w:r w:rsidR="0091270C" w:rsidRPr="0091270C">
        <w:rPr>
          <w:rFonts w:ascii="Calibri" w:hAnsi="Calibri" w:cs="Calibri"/>
          <w:sz w:val="22"/>
          <w:szCs w:val="22"/>
        </w:rPr>
        <w:t>Chiappa</w:t>
      </w:r>
      <w:proofErr w:type="spellEnd"/>
      <w:r w:rsidR="0091270C" w:rsidRPr="0091270C">
        <w:rPr>
          <w:rFonts w:ascii="Calibri" w:hAnsi="Calibri" w:cs="Calibri"/>
          <w:sz w:val="22"/>
          <w:szCs w:val="22"/>
        </w:rPr>
        <w:t xml:space="preserve"> </w:t>
      </w:r>
      <w:proofErr w:type="spellStart"/>
      <w:r w:rsidR="0091270C" w:rsidRPr="0091270C">
        <w:rPr>
          <w:rFonts w:ascii="Calibri" w:hAnsi="Calibri" w:cs="Calibri"/>
          <w:sz w:val="22"/>
          <w:szCs w:val="22"/>
        </w:rPr>
        <w:t>Fagundez</w:t>
      </w:r>
      <w:proofErr w:type="spellEnd"/>
      <w:r w:rsidR="00D4323F">
        <w:rPr>
          <w:rFonts w:ascii="Calibri" w:hAnsi="Calibri"/>
          <w:sz w:val="22"/>
          <w:szCs w:val="22"/>
        </w:rPr>
        <w:t xml:space="preserve"> t</w:t>
      </w:r>
      <w:r w:rsidR="00982614" w:rsidRPr="007D193C">
        <w:rPr>
          <w:rFonts w:ascii="Calibri" w:hAnsi="Calibri"/>
          <w:sz w:val="22"/>
          <w:szCs w:val="22"/>
        </w:rPr>
        <w:t>rabajará e</w:t>
      </w:r>
      <w:r w:rsidR="009F6170" w:rsidRPr="007D193C">
        <w:rPr>
          <w:rFonts w:ascii="Calibri" w:hAnsi="Calibri"/>
          <w:sz w:val="22"/>
          <w:szCs w:val="22"/>
        </w:rPr>
        <w:t>n la categoría de</w:t>
      </w:r>
      <w:r w:rsidR="00FD2C88">
        <w:rPr>
          <w:rFonts w:ascii="Calibri" w:hAnsi="Calibri"/>
          <w:sz w:val="22"/>
          <w:szCs w:val="22"/>
        </w:rPr>
        <w:t xml:space="preserve"> </w:t>
      </w:r>
      <w:r w:rsidR="007010BD">
        <w:rPr>
          <w:rFonts w:ascii="Calibri" w:hAnsi="Calibri"/>
          <w:sz w:val="22"/>
          <w:szCs w:val="22"/>
        </w:rPr>
        <w:t>Medio Oficial Albañil</w:t>
      </w:r>
      <w:r w:rsidR="0091270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32F21606"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w:t>
      </w:r>
      <w:r w:rsidR="0091270C">
        <w:rPr>
          <w:rFonts w:ascii="Calibri" w:hAnsi="Calibri"/>
          <w:sz w:val="22"/>
          <w:szCs w:val="22"/>
        </w:rPr>
        <w:t>La</w:t>
      </w:r>
      <w:r w:rsidRPr="007D193C">
        <w:rPr>
          <w:rFonts w:ascii="Calibri" w:hAnsi="Calibri"/>
          <w:sz w:val="22"/>
          <w:szCs w:val="22"/>
        </w:rPr>
        <w:t xml:space="preserve"> trabajador</w:t>
      </w:r>
      <w:r w:rsidR="0091270C">
        <w:rPr>
          <w:rFonts w:ascii="Calibri" w:hAnsi="Calibri"/>
          <w:sz w:val="22"/>
          <w:szCs w:val="22"/>
        </w:rPr>
        <w:t>a</w:t>
      </w:r>
      <w:r w:rsidRPr="007D193C">
        <w:rPr>
          <w:rFonts w:ascii="Calibri" w:hAnsi="Calibri"/>
          <w:sz w:val="22"/>
          <w:szCs w:val="22"/>
        </w:rPr>
        <w:t xml:space="preserve"> trabajará en la modalidad de jornalero. Percibirá un jornal de $</w:t>
      </w:r>
      <w:r w:rsidR="00CF3636" w:rsidRPr="007D193C">
        <w:rPr>
          <w:rFonts w:ascii="Calibri" w:hAnsi="Calibri"/>
          <w:sz w:val="22"/>
          <w:szCs w:val="22"/>
        </w:rPr>
        <w:t xml:space="preserve"> </w:t>
      </w:r>
      <w:r w:rsidR="007010BD">
        <w:rPr>
          <w:rFonts w:ascii="Calibri" w:hAnsi="Calibri"/>
          <w:sz w:val="22"/>
          <w:szCs w:val="22"/>
        </w:rPr>
        <w:t>2069.21</w:t>
      </w:r>
      <w:r w:rsidRPr="007D193C">
        <w:rPr>
          <w:rFonts w:ascii="Calibri" w:hAnsi="Calibri"/>
          <w:sz w:val="22"/>
          <w:szCs w:val="22"/>
        </w:rPr>
        <w:t>(pesos uruguayos</w:t>
      </w:r>
      <w:r w:rsidR="0013527C">
        <w:rPr>
          <w:rFonts w:ascii="Calibri" w:hAnsi="Calibri"/>
          <w:sz w:val="22"/>
          <w:szCs w:val="22"/>
        </w:rPr>
        <w:t xml:space="preserve"> </w:t>
      </w:r>
      <w:r w:rsidR="007010BD">
        <w:rPr>
          <w:rFonts w:ascii="Calibri" w:hAnsi="Calibri"/>
          <w:sz w:val="22"/>
          <w:szCs w:val="22"/>
        </w:rPr>
        <w:t xml:space="preserve">dos </w:t>
      </w:r>
      <w:r w:rsidR="0013527C">
        <w:rPr>
          <w:rFonts w:ascii="Calibri" w:hAnsi="Calibri"/>
          <w:sz w:val="22"/>
          <w:szCs w:val="22"/>
        </w:rPr>
        <w:t xml:space="preserve">mil </w:t>
      </w:r>
      <w:r w:rsidR="007010BD">
        <w:rPr>
          <w:rFonts w:ascii="Calibri" w:hAnsi="Calibri"/>
          <w:sz w:val="22"/>
          <w:szCs w:val="22"/>
        </w:rPr>
        <w:t>sesenta y nueve con</w:t>
      </w:r>
      <w:bookmarkStart w:id="0" w:name="_GoBack"/>
      <w:bookmarkEnd w:id="0"/>
      <w:r w:rsidR="007010BD">
        <w:rPr>
          <w:rFonts w:ascii="Calibri" w:hAnsi="Calibri"/>
          <w:sz w:val="22"/>
          <w:szCs w:val="22"/>
        </w:rPr>
        <w:t xml:space="preserve"> veintiuno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2D3A439D"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w:t>
      </w:r>
      <w:r w:rsidR="0091270C">
        <w:rPr>
          <w:rFonts w:ascii="Calibri" w:hAnsi="Calibri"/>
          <w:sz w:val="22"/>
          <w:szCs w:val="22"/>
        </w:rPr>
        <w:t>La</w:t>
      </w:r>
      <w:r w:rsidRPr="007D193C">
        <w:rPr>
          <w:rFonts w:ascii="Calibri" w:hAnsi="Calibri"/>
          <w:sz w:val="22"/>
          <w:szCs w:val="22"/>
        </w:rPr>
        <w:t xml:space="preserve"> trabajador</w:t>
      </w:r>
      <w:r w:rsidR="0091270C">
        <w:rPr>
          <w:rFonts w:ascii="Calibri" w:hAnsi="Calibri"/>
          <w:sz w:val="22"/>
          <w:szCs w:val="22"/>
        </w:rPr>
        <w:t>a</w:t>
      </w:r>
      <w:r w:rsidRPr="007D193C">
        <w:rPr>
          <w:rFonts w:ascii="Calibri" w:hAnsi="Calibri"/>
          <w:sz w:val="22"/>
          <w:szCs w:val="22"/>
        </w:rPr>
        <w:t xml:space="preserve">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AFB5A52"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w:t>
      </w:r>
      <w:r w:rsidR="00060945">
        <w:rPr>
          <w:rFonts w:ascii="Calibri" w:hAnsi="Calibri"/>
        </w:rPr>
        <w:t>s para las cuales fue contratad4</w:t>
      </w:r>
      <w:r w:rsidR="006C3F5C" w:rsidRPr="007D193C">
        <w:rPr>
          <w:rFonts w:ascii="Calibri" w:hAnsi="Calibri"/>
        </w:rPr>
        <w:t xml:space="preserve"> l</w:t>
      </w:r>
      <w:r w:rsidR="00EE342B">
        <w:rPr>
          <w:rFonts w:ascii="Calibri" w:hAnsi="Calibri"/>
        </w:rPr>
        <w:t>a operaria</w:t>
      </w:r>
      <w:r w:rsidR="006C3F5C" w:rsidRPr="007D193C">
        <w:rPr>
          <w:rFonts w:ascii="Calibri" w:hAnsi="Calibri"/>
        </w:rPr>
        <w:t xml:space="preserve">,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La empresa podrá dar por terminado este contrato cuando el avance y/o culminación de las ta</w:t>
      </w:r>
      <w:r w:rsidR="00EE342B">
        <w:rPr>
          <w:rFonts w:ascii="Calibri" w:hAnsi="Calibri"/>
        </w:rPr>
        <w:t>reas para la cual fue contratada</w:t>
      </w:r>
      <w:r w:rsidR="006C3F5C" w:rsidRPr="007D193C">
        <w:rPr>
          <w:rFonts w:ascii="Calibri" w:hAnsi="Calibri"/>
        </w:rPr>
        <w:t xml:space="preserve">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7250B3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0037485F">
        <w:rPr>
          <w:rFonts w:ascii="Calibri" w:hAnsi="Calibri"/>
          <w:sz w:val="22"/>
          <w:szCs w:val="22"/>
        </w:rPr>
        <w:t>. La</w:t>
      </w:r>
      <w:r w:rsidRPr="007D193C">
        <w:rPr>
          <w:rFonts w:ascii="Calibri" w:hAnsi="Calibri"/>
          <w:sz w:val="22"/>
          <w:szCs w:val="22"/>
        </w:rPr>
        <w:t xml:space="preserve"> trabajador</w:t>
      </w:r>
      <w:r w:rsidR="0037485F">
        <w:rPr>
          <w:rFonts w:ascii="Calibri" w:hAnsi="Calibri"/>
          <w:sz w:val="22"/>
          <w:szCs w:val="22"/>
        </w:rPr>
        <w:t>a</w:t>
      </w:r>
      <w:r w:rsidRPr="007D193C">
        <w:rPr>
          <w:rFonts w:ascii="Calibri" w:hAnsi="Calibri"/>
          <w:sz w:val="22"/>
          <w:szCs w:val="22"/>
        </w:rPr>
        <w:t xml:space="preserve">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w:t>
      </w:r>
      <w:r w:rsidR="0037485F">
        <w:rPr>
          <w:rFonts w:ascii="Calibri" w:hAnsi="Calibri"/>
          <w:sz w:val="22"/>
          <w:szCs w:val="22"/>
        </w:rPr>
        <w:t>u gravedad, podrá ser sancionada</w:t>
      </w:r>
      <w:r w:rsidRPr="007D193C">
        <w:rPr>
          <w:rFonts w:ascii="Calibri" w:hAnsi="Calibri"/>
          <w:sz w:val="22"/>
          <w:szCs w:val="22"/>
        </w:rPr>
        <w:t xml:space="preserve">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w:t>
      </w:r>
      <w:r w:rsidR="0037485F">
        <w:rPr>
          <w:rFonts w:ascii="Calibri" w:hAnsi="Calibri"/>
          <w:sz w:val="22"/>
          <w:szCs w:val="22"/>
        </w:rPr>
        <w:t>legales, sus obligaciones con la</w:t>
      </w:r>
      <w:r w:rsidRPr="007D193C">
        <w:rPr>
          <w:rFonts w:ascii="Calibri" w:hAnsi="Calibri"/>
          <w:sz w:val="22"/>
          <w:szCs w:val="22"/>
        </w:rPr>
        <w:t xml:space="preserve"> trabajador</w:t>
      </w:r>
      <w:r w:rsidR="0037485F">
        <w:rPr>
          <w:rFonts w:ascii="Calibri" w:hAnsi="Calibri"/>
          <w:sz w:val="22"/>
          <w:szCs w:val="22"/>
        </w:rPr>
        <w:t>a</w:t>
      </w:r>
      <w:r w:rsidRPr="007D193C">
        <w:rPr>
          <w:rFonts w:ascii="Calibri" w:hAnsi="Calibri"/>
          <w:sz w:val="22"/>
          <w:szCs w:val="22"/>
        </w:rPr>
        <w:t xml:space="preserve"> y a expedir a</w:t>
      </w:r>
      <w:r w:rsidR="0037485F">
        <w:rPr>
          <w:rFonts w:ascii="Calibri" w:hAnsi="Calibri"/>
          <w:sz w:val="22"/>
          <w:szCs w:val="22"/>
        </w:rPr>
        <w:t xml:space="preserve"> </w:t>
      </w:r>
      <w:r w:rsidRPr="007D193C">
        <w:rPr>
          <w:rFonts w:ascii="Calibri" w:hAnsi="Calibri"/>
          <w:sz w:val="22"/>
          <w:szCs w:val="22"/>
        </w:rPr>
        <w:t>l</w:t>
      </w:r>
      <w:r w:rsidR="0037485F">
        <w:rPr>
          <w:rFonts w:ascii="Calibri" w:hAnsi="Calibri"/>
          <w:sz w:val="22"/>
          <w:szCs w:val="22"/>
        </w:rPr>
        <w:t>a misma</w:t>
      </w:r>
      <w:r w:rsidRPr="007D193C">
        <w:rPr>
          <w:rFonts w:ascii="Calibri" w:hAnsi="Calibri"/>
          <w:sz w:val="22"/>
          <w:szCs w:val="22"/>
        </w:rPr>
        <w:t xml:space="preserve">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97F57E7"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37485F">
        <w:rPr>
          <w:rFonts w:ascii="Calibri" w:hAnsi="Calibri"/>
          <w:sz w:val="22"/>
          <w:szCs w:val="22"/>
        </w:rPr>
        <w:t xml:space="preserve">Ambas partes convienen que </w:t>
      </w:r>
      <w:r w:rsidR="00E81E3F" w:rsidRPr="007D193C">
        <w:rPr>
          <w:rFonts w:ascii="Calibri" w:hAnsi="Calibri"/>
          <w:sz w:val="22"/>
          <w:szCs w:val="22"/>
        </w:rPr>
        <w:t>l</w:t>
      </w:r>
      <w:r w:rsidR="0037485F">
        <w:rPr>
          <w:rFonts w:ascii="Calibri" w:hAnsi="Calibri"/>
          <w:sz w:val="22"/>
          <w:szCs w:val="22"/>
        </w:rPr>
        <w:t>a</w:t>
      </w:r>
      <w:r w:rsidR="00E81E3F" w:rsidRPr="007D193C">
        <w:rPr>
          <w:rFonts w:ascii="Calibri" w:hAnsi="Calibri"/>
          <w:sz w:val="22"/>
          <w:szCs w:val="22"/>
        </w:rPr>
        <w:t xml:space="preserve"> Sr</w:t>
      </w:r>
      <w:r w:rsidR="0037485F">
        <w:rPr>
          <w:rFonts w:ascii="Calibri" w:hAnsi="Calibri"/>
          <w:sz w:val="22"/>
          <w:szCs w:val="22"/>
        </w:rPr>
        <w:t>a</w:t>
      </w:r>
      <w:r w:rsidR="00E81E3F" w:rsidRPr="007D193C">
        <w:rPr>
          <w:rFonts w:ascii="Calibri" w:hAnsi="Calibri"/>
          <w:sz w:val="22"/>
          <w:szCs w:val="22"/>
        </w:rPr>
        <w:t>.</w:t>
      </w:r>
      <w:r w:rsidR="00442CD0" w:rsidRPr="007D193C">
        <w:rPr>
          <w:rFonts w:ascii="Calibri" w:hAnsi="Calibri"/>
          <w:sz w:val="22"/>
          <w:szCs w:val="22"/>
        </w:rPr>
        <w:t xml:space="preserve"> </w:t>
      </w:r>
      <w:r w:rsidR="0037485F" w:rsidRPr="0091270C">
        <w:rPr>
          <w:rFonts w:ascii="Calibri" w:hAnsi="Calibri" w:cs="Calibri"/>
          <w:sz w:val="22"/>
          <w:szCs w:val="22"/>
        </w:rPr>
        <w:t xml:space="preserve">Candela Alfonsina </w:t>
      </w:r>
      <w:proofErr w:type="spellStart"/>
      <w:r w:rsidR="0037485F" w:rsidRPr="0091270C">
        <w:rPr>
          <w:rFonts w:ascii="Calibri" w:hAnsi="Calibri" w:cs="Calibri"/>
          <w:sz w:val="22"/>
          <w:szCs w:val="22"/>
        </w:rPr>
        <w:t>Chiappa</w:t>
      </w:r>
      <w:proofErr w:type="spellEnd"/>
      <w:r w:rsidR="0037485F" w:rsidRPr="0091270C">
        <w:rPr>
          <w:rFonts w:ascii="Calibri" w:hAnsi="Calibri" w:cs="Calibri"/>
          <w:sz w:val="22"/>
          <w:szCs w:val="22"/>
        </w:rPr>
        <w:t xml:space="preserve"> </w:t>
      </w:r>
      <w:proofErr w:type="spellStart"/>
      <w:r w:rsidR="0037485F" w:rsidRPr="0091270C">
        <w:rPr>
          <w:rFonts w:ascii="Calibri" w:hAnsi="Calibri" w:cs="Calibri"/>
          <w:sz w:val="22"/>
          <w:szCs w:val="22"/>
        </w:rPr>
        <w:t>Fagundez</w:t>
      </w:r>
      <w:proofErr w:type="spellEnd"/>
      <w:r w:rsidR="0037485F">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r w:rsidR="00EE342B">
        <w:rPr>
          <w:rFonts w:ascii="Calibri" w:hAnsi="Calibri"/>
          <w:sz w:val="22"/>
          <w:szCs w:val="22"/>
        </w:rPr>
        <w:t>.</w:t>
      </w:r>
    </w:p>
    <w:p w14:paraId="5D2EA4C7" w14:textId="104BE9F0" w:rsidR="00505EF4" w:rsidRPr="007D193C" w:rsidRDefault="00EE342B" w:rsidP="00F07053">
      <w:pPr>
        <w:spacing w:line="360" w:lineRule="auto"/>
        <w:jc w:val="both"/>
        <w:rPr>
          <w:rFonts w:ascii="Calibri" w:hAnsi="Calibri"/>
          <w:sz w:val="22"/>
          <w:szCs w:val="22"/>
        </w:rPr>
      </w:pPr>
      <w:r>
        <w:rPr>
          <w:rFonts w:ascii="Calibri" w:hAnsi="Calibri"/>
          <w:sz w:val="22"/>
          <w:szCs w:val="22"/>
        </w:rPr>
        <w:t>DEBERES DE SEGURIDAD. La</w:t>
      </w:r>
      <w:r w:rsidR="00505EF4" w:rsidRPr="007D193C">
        <w:rPr>
          <w:rFonts w:ascii="Calibri" w:hAnsi="Calibri"/>
          <w:sz w:val="22"/>
          <w:szCs w:val="22"/>
        </w:rPr>
        <w:t xml:space="preserve"> trabajador</w:t>
      </w:r>
      <w:r>
        <w:rPr>
          <w:rFonts w:ascii="Calibri" w:hAnsi="Calibri"/>
          <w:sz w:val="22"/>
          <w:szCs w:val="22"/>
        </w:rPr>
        <w:t>a</w:t>
      </w:r>
      <w:r w:rsidR="00505EF4" w:rsidRPr="007D193C">
        <w:rPr>
          <w:rFonts w:ascii="Calibri" w:hAnsi="Calibri"/>
          <w:sz w:val="22"/>
          <w:szCs w:val="22"/>
        </w:rPr>
        <w:t xml:space="preserve">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54156E53"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w:t>
      </w:r>
      <w:r w:rsidR="0091270C">
        <w:rPr>
          <w:rFonts w:ascii="Calibri" w:hAnsi="Calibri"/>
          <w:sz w:val="22"/>
          <w:szCs w:val="22"/>
        </w:rPr>
        <w:t xml:space="preserve">La </w:t>
      </w:r>
      <w:r w:rsidR="00505EF4" w:rsidRPr="007D193C">
        <w:rPr>
          <w:rFonts w:ascii="Calibri" w:hAnsi="Calibri"/>
          <w:sz w:val="22"/>
          <w:szCs w:val="22"/>
        </w:rPr>
        <w:t>trabajador</w:t>
      </w:r>
      <w:r w:rsidR="0091270C">
        <w:rPr>
          <w:rFonts w:ascii="Calibri" w:hAnsi="Calibri"/>
          <w:sz w:val="22"/>
          <w:szCs w:val="22"/>
        </w:rPr>
        <w:t>a queda advertida</w:t>
      </w:r>
      <w:r w:rsidR="00505EF4" w:rsidRPr="007D193C">
        <w:rPr>
          <w:rFonts w:ascii="Calibri" w:hAnsi="Calibri"/>
          <w:sz w:val="22"/>
          <w:szCs w:val="22"/>
        </w:rPr>
        <w:t xml:space="preserve">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3830CC7A"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l</w:t>
      </w:r>
      <w:r w:rsidR="0091270C">
        <w:rPr>
          <w:rFonts w:ascii="Calibri" w:hAnsi="Calibri"/>
          <w:sz w:val="22"/>
          <w:szCs w:val="22"/>
        </w:rPr>
        <w:t>a</w:t>
      </w:r>
      <w:r w:rsidR="00505EF4" w:rsidRPr="007D193C">
        <w:rPr>
          <w:rFonts w:ascii="Calibri" w:hAnsi="Calibri"/>
          <w:sz w:val="22"/>
          <w:szCs w:val="22"/>
        </w:rPr>
        <w:t xml:space="preserve"> trabajador</w:t>
      </w:r>
      <w:r w:rsidR="0091270C">
        <w:rPr>
          <w:rFonts w:ascii="Calibri" w:hAnsi="Calibri"/>
          <w:sz w:val="22"/>
          <w:szCs w:val="22"/>
        </w:rPr>
        <w:t>a</w:t>
      </w:r>
      <w:r w:rsidR="00505EF4" w:rsidRPr="007D193C">
        <w:rPr>
          <w:rFonts w:ascii="Calibri" w:hAnsi="Calibri"/>
          <w:sz w:val="22"/>
          <w:szCs w:val="22"/>
        </w:rPr>
        <w:t xml:space="preserve"> es contrata</w:t>
      </w:r>
      <w:r w:rsidR="0091270C">
        <w:rPr>
          <w:rFonts w:ascii="Calibri" w:hAnsi="Calibri"/>
          <w:sz w:val="22"/>
          <w:szCs w:val="22"/>
        </w:rPr>
        <w:t>da</w:t>
      </w:r>
      <w:r w:rsidR="00505EF4" w:rsidRPr="007D193C">
        <w:rPr>
          <w:rFonts w:ascii="Calibri" w:hAnsi="Calibri"/>
          <w:sz w:val="22"/>
          <w:szCs w:val="22"/>
        </w:rPr>
        <w:t xml:space="preserve">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077BE63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w:t>
      </w:r>
      <w:r w:rsidR="0091270C">
        <w:rPr>
          <w:rFonts w:ascii="Calibri" w:hAnsi="Calibri"/>
          <w:sz w:val="22"/>
          <w:szCs w:val="22"/>
          <w:lang w:val="es-UY"/>
        </w:rPr>
        <w:t>La</w:t>
      </w:r>
      <w:r w:rsidR="00973B6A" w:rsidRPr="007D193C">
        <w:rPr>
          <w:rFonts w:ascii="Calibri" w:hAnsi="Calibri"/>
          <w:sz w:val="22"/>
          <w:szCs w:val="22"/>
          <w:lang w:val="es-UY"/>
        </w:rPr>
        <w:t xml:space="preserve"> trabajador</w:t>
      </w:r>
      <w:r w:rsidR="0091270C">
        <w:rPr>
          <w:rFonts w:ascii="Calibri" w:hAnsi="Calibri"/>
          <w:sz w:val="22"/>
          <w:szCs w:val="22"/>
          <w:lang w:val="es-UY"/>
        </w:rPr>
        <w:t>a</w:t>
      </w:r>
      <w:r w:rsidR="00973B6A" w:rsidRPr="007D193C">
        <w:rPr>
          <w:rFonts w:ascii="Calibri" w:hAnsi="Calibri"/>
          <w:sz w:val="22"/>
          <w:szCs w:val="22"/>
          <w:lang w:val="es-UY"/>
        </w:rPr>
        <w:t xml:space="preserve">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5449B029"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w:t>
      </w:r>
      <w:r w:rsidR="0037485F">
        <w:rPr>
          <w:rFonts w:ascii="Calibri" w:hAnsi="Calibri"/>
          <w:sz w:val="22"/>
          <w:szCs w:val="22"/>
        </w:rPr>
        <w:t xml:space="preserve"> </w:t>
      </w:r>
      <w:r w:rsidR="00963C54" w:rsidRPr="007D193C">
        <w:rPr>
          <w:rFonts w:ascii="Calibri" w:hAnsi="Calibri"/>
          <w:sz w:val="22"/>
          <w:szCs w:val="22"/>
        </w:rPr>
        <w:t>l</w:t>
      </w:r>
      <w:r w:rsidR="0037485F">
        <w:rPr>
          <w:rFonts w:ascii="Calibri" w:hAnsi="Calibri"/>
          <w:sz w:val="22"/>
          <w:szCs w:val="22"/>
        </w:rPr>
        <w:t>a</w:t>
      </w:r>
      <w:r w:rsidR="00963C54" w:rsidRPr="007D193C">
        <w:rPr>
          <w:rFonts w:ascii="Calibri" w:hAnsi="Calibri"/>
          <w:sz w:val="22"/>
          <w:szCs w:val="22"/>
        </w:rPr>
        <w:t xml:space="preserve">  trabajador</w:t>
      </w:r>
      <w:r w:rsidR="0037485F">
        <w:rPr>
          <w:rFonts w:ascii="Calibri" w:hAnsi="Calibri"/>
          <w:sz w:val="22"/>
          <w:szCs w:val="22"/>
        </w:rPr>
        <w:t>a</w:t>
      </w:r>
      <w:r w:rsidR="00963C54" w:rsidRPr="007D193C">
        <w:rPr>
          <w:rFonts w:ascii="Calibri" w:hAnsi="Calibri"/>
          <w:sz w:val="22"/>
          <w:szCs w:val="22"/>
        </w:rPr>
        <w:t xml:space="preserve">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2A9C1512"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37485F">
        <w:rPr>
          <w:rFonts w:ascii="Calibri" w:hAnsi="Calibri"/>
          <w:sz w:val="22"/>
          <w:szCs w:val="22"/>
        </w:rPr>
        <w:t>La</w:t>
      </w:r>
      <w:r w:rsidR="00F82DA2" w:rsidRPr="007D193C">
        <w:rPr>
          <w:rFonts w:ascii="Calibri" w:hAnsi="Calibri"/>
          <w:sz w:val="22"/>
          <w:szCs w:val="22"/>
        </w:rPr>
        <w:t xml:space="preserve"> trabajador</w:t>
      </w:r>
      <w:r w:rsidR="0037485F">
        <w:rPr>
          <w:rFonts w:ascii="Calibri" w:hAnsi="Calibri"/>
          <w:sz w:val="22"/>
          <w:szCs w:val="22"/>
        </w:rPr>
        <w:t xml:space="preserve">a </w:t>
      </w:r>
      <w:r w:rsidR="0037485F" w:rsidRPr="0091270C">
        <w:rPr>
          <w:rFonts w:ascii="Calibri" w:hAnsi="Calibri" w:cs="Calibri"/>
          <w:sz w:val="22"/>
          <w:szCs w:val="22"/>
        </w:rPr>
        <w:t xml:space="preserve">Candela Alfonsina </w:t>
      </w:r>
      <w:proofErr w:type="spellStart"/>
      <w:r w:rsidR="0037485F" w:rsidRPr="0091270C">
        <w:rPr>
          <w:rFonts w:ascii="Calibri" w:hAnsi="Calibri" w:cs="Calibri"/>
          <w:sz w:val="22"/>
          <w:szCs w:val="22"/>
        </w:rPr>
        <w:t>Chiappa</w:t>
      </w:r>
      <w:proofErr w:type="spellEnd"/>
      <w:r w:rsidR="0037485F" w:rsidRPr="0091270C">
        <w:rPr>
          <w:rFonts w:ascii="Calibri" w:hAnsi="Calibri" w:cs="Calibri"/>
          <w:sz w:val="22"/>
          <w:szCs w:val="22"/>
        </w:rPr>
        <w:t xml:space="preserve"> </w:t>
      </w:r>
      <w:proofErr w:type="spellStart"/>
      <w:r w:rsidR="0037485F" w:rsidRPr="0091270C">
        <w:rPr>
          <w:rFonts w:ascii="Calibri" w:hAnsi="Calibri" w:cs="Calibri"/>
          <w:sz w:val="22"/>
          <w:szCs w:val="22"/>
        </w:rPr>
        <w:t>Fagundez</w:t>
      </w:r>
      <w:proofErr w:type="spellEnd"/>
      <w:r w:rsidR="00CD5609">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CD5609">
        <w:rPr>
          <w:rFonts w:ascii="Calibri" w:hAnsi="Calibri"/>
          <w:sz w:val="22"/>
          <w:szCs w:val="22"/>
        </w:rPr>
        <w:t xml:space="preserve"> </w:t>
      </w:r>
      <w:r w:rsidR="0037485F" w:rsidRPr="0091270C">
        <w:rPr>
          <w:rFonts w:ascii="Calibri" w:hAnsi="Calibri" w:cs="Calibri"/>
          <w:sz w:val="22"/>
          <w:szCs w:val="22"/>
        </w:rPr>
        <w:t>Calle Granja Ferreiro sin número Bº La Sonrisa de la ciudad de Maldonado,</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54311"/>
    <w:rsid w:val="00060945"/>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7485F"/>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162E"/>
    <w:rsid w:val="006C3F5C"/>
    <w:rsid w:val="006C47A6"/>
    <w:rsid w:val="006D4002"/>
    <w:rsid w:val="006D6D99"/>
    <w:rsid w:val="006E386F"/>
    <w:rsid w:val="006F3AFA"/>
    <w:rsid w:val="007010BD"/>
    <w:rsid w:val="00701B20"/>
    <w:rsid w:val="00701CDE"/>
    <w:rsid w:val="00715BAA"/>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270C"/>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A6279"/>
    <w:rsid w:val="00AB0C69"/>
    <w:rsid w:val="00AB6140"/>
    <w:rsid w:val="00AC6B7F"/>
    <w:rsid w:val="00AD1911"/>
    <w:rsid w:val="00AD5F53"/>
    <w:rsid w:val="00AF6D82"/>
    <w:rsid w:val="00B22171"/>
    <w:rsid w:val="00B23766"/>
    <w:rsid w:val="00B23C72"/>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B38F9"/>
    <w:rsid w:val="00CC775A"/>
    <w:rsid w:val="00CD5609"/>
    <w:rsid w:val="00CE06F8"/>
    <w:rsid w:val="00CF3636"/>
    <w:rsid w:val="00D113FF"/>
    <w:rsid w:val="00D2641F"/>
    <w:rsid w:val="00D4323F"/>
    <w:rsid w:val="00D70D58"/>
    <w:rsid w:val="00D86F20"/>
    <w:rsid w:val="00D95160"/>
    <w:rsid w:val="00DA6B33"/>
    <w:rsid w:val="00DB29EB"/>
    <w:rsid w:val="00DB6E9F"/>
    <w:rsid w:val="00DC178B"/>
    <w:rsid w:val="00DD3744"/>
    <w:rsid w:val="00DE4135"/>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B55D3"/>
    <w:rsid w:val="00EC638C"/>
    <w:rsid w:val="00EC6DB1"/>
    <w:rsid w:val="00ED76B8"/>
    <w:rsid w:val="00EE342B"/>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D2C88"/>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1896</Words>
  <Characters>10431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2025-08-01T13:58:00Z</cp:lastPrinted>
  <dcterms:created xsi:type="dcterms:W3CDTF">2026-05-15T13:42:00Z</dcterms:created>
  <dcterms:modified xsi:type="dcterms:W3CDTF">2026-05-15T13:42:00Z</dcterms:modified>
</cp:coreProperties>
</file>